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8B" w:rsidRDefault="0078528B" w:rsidP="0078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№ _____</w:t>
      </w:r>
    </w:p>
    <w:p w:rsidR="0078528B" w:rsidRDefault="0078528B" w:rsidP="0078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28B" w:rsidRDefault="0078528B" w:rsidP="0078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проведении промежуточной и (или) государственной итоговой аттестации обучающегося, получающего   общее образование в форме семейного образования или самообразования</w:t>
      </w:r>
    </w:p>
    <w:p w:rsidR="0078528B" w:rsidRDefault="0078528B" w:rsidP="00785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</w:t>
      </w:r>
      <w:r>
        <w:rPr>
          <w:rFonts w:ascii="Times New Roman" w:hAnsi="Times New Roman"/>
          <w:sz w:val="28"/>
          <w:szCs w:val="28"/>
        </w:rPr>
        <w:t>я  общеобразовательная школа № 23</w:t>
      </w:r>
      <w:r>
        <w:rPr>
          <w:rFonts w:ascii="Times New Roman" w:hAnsi="Times New Roman"/>
          <w:sz w:val="28"/>
          <w:szCs w:val="28"/>
        </w:rPr>
        <w:t xml:space="preserve">  станицы </w:t>
      </w:r>
      <w:r>
        <w:rPr>
          <w:rFonts w:ascii="Times New Roman" w:hAnsi="Times New Roman"/>
          <w:sz w:val="28"/>
          <w:szCs w:val="28"/>
        </w:rPr>
        <w:t>Калужской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Северский район, именуемое в дальнейшем «Организация», в лице директора_________________________________,  действующая на основании Устава, с одной стороны, и законный представитель (родитель, опекун, усыновитель)_________________________________________________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законного представителя)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___________________________, именуемый  в дальнейшем Представитель,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 ____________________________________________________, 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Обучающийся, в интересах обучающегося в соответствии со  ст. 17 Федерального закона от  29.12.2012 г. № 273 – ФЗ «Об образовании в Российской Федерации» заключили настоящий договор о нижеследующем: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  Предмет договора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   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Обязанности сторон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 Организация: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промежуточную аттестацию Обучающегося в стандартизированной форме  в период с «____» ______ 201__ г. по «____»______ 201__ г.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организует промежуточную и итоговую  аттестацию Обучающегося  за курс ____ класса в соответствии с действующими федеральными нормативными правовыми актами в сфере образования;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выдаёт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Управление образования  МО Северский района  о рассмотрении вопроса продолжения получения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образовательной организации по месту жительства в случае расторжения настоящего договора.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Представитель: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прохождение промежуточной и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несет персональную ответственность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освоения образовательной программы вне организаций за  свой счет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Ответственность сторон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Представитель несет ответственность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действия договора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Настоящий договор вступает в силу с момента его подписания сторонами и действует с __________________201__ г. по  ________________ 201__ г.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может быть продлён, изменён, дополнен по соглашению сторон.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Порядок расторжения договора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Настоящий договор расторгается: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 изменении формы получения общего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заявлению Представителя;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>
        <w:rPr>
          <w:rFonts w:ascii="Times New Roman" w:hAnsi="Times New Roman"/>
          <w:sz w:val="28"/>
          <w:szCs w:val="28"/>
        </w:rPr>
        <w:t>неусвоения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программ. 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Настоящий договор расторгается в одностороннем порядке: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Представителем по его желанию, оформленному в виде заявления на имя руководителя Организации.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Заключительная часть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6.2. Юридические адреса и подписи сторон:</w:t>
      </w:r>
    </w:p>
    <w:p w:rsidR="0078528B" w:rsidRDefault="0078528B" w:rsidP="0078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363"/>
        <w:gridCol w:w="5105"/>
      </w:tblGrid>
      <w:tr w:rsidR="0078528B" w:rsidTr="0078528B">
        <w:tc>
          <w:tcPr>
            <w:tcW w:w="4361" w:type="dxa"/>
          </w:tcPr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Организация:                                                                       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/>
                <w:sz w:val="28"/>
                <w:szCs w:val="28"/>
              </w:rPr>
              <w:t>Калужской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Северский район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353253, Краснодарский край, Северский район, 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Калужская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Красная, 20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23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О. Б. Остроухова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Представитель: 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фамилия, имя, отчество Представителя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проживания,  телефон</w:t>
            </w:r>
            <w:r>
              <w:rPr>
                <w:rFonts w:ascii="Times New Roman" w:hAnsi="Times New Roman"/>
                <w:sz w:val="28"/>
                <w:szCs w:val="28"/>
              </w:rPr>
              <w:t>,_______________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паспортные данные,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    ______________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Представителя                          расшифровка</w:t>
            </w:r>
          </w:p>
          <w:p w:rsidR="0078528B" w:rsidRDefault="0078528B" w:rsidP="0078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28B" w:rsidRDefault="0078528B" w:rsidP="0078528B">
      <w:pPr>
        <w:jc w:val="both"/>
      </w:pPr>
    </w:p>
    <w:p w:rsidR="00441ECD" w:rsidRDefault="00441ECD" w:rsidP="0078528B">
      <w:pPr>
        <w:jc w:val="both"/>
      </w:pPr>
    </w:p>
    <w:sectPr w:rsidR="004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B0"/>
    <w:rsid w:val="00441ECD"/>
    <w:rsid w:val="0078528B"/>
    <w:rsid w:val="00C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2016-03-28T05:00:00Z</cp:lastPrinted>
  <dcterms:created xsi:type="dcterms:W3CDTF">2016-03-28T04:55:00Z</dcterms:created>
  <dcterms:modified xsi:type="dcterms:W3CDTF">2016-03-28T05:01:00Z</dcterms:modified>
</cp:coreProperties>
</file>